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C9A" w:rsidRDefault="008B4198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620C9A" w:rsidRPr="00B7152F">
        <w:rPr>
          <w:rFonts w:asciiTheme="majorBidi" w:hAnsiTheme="majorBidi" w:cstheme="majorBidi"/>
          <w:sz w:val="32"/>
          <w:szCs w:val="28"/>
        </w:rPr>
        <w:t xml:space="preserve">Муниципальное общеобразовательное учреждение </w:t>
      </w:r>
      <w:r w:rsidR="005268F8" w:rsidRPr="00B7152F">
        <w:rPr>
          <w:rFonts w:asciiTheme="majorBidi" w:hAnsiTheme="majorBidi" w:cstheme="majorBidi"/>
          <w:sz w:val="32"/>
          <w:szCs w:val="28"/>
        </w:rPr>
        <w:t xml:space="preserve">                                     </w:t>
      </w:r>
      <w:r w:rsidR="00620C9A" w:rsidRPr="00B7152F">
        <w:rPr>
          <w:rFonts w:asciiTheme="majorBidi" w:hAnsiTheme="majorBidi" w:cstheme="majorBidi"/>
          <w:sz w:val="32"/>
          <w:szCs w:val="28"/>
        </w:rPr>
        <w:t>Благовещенская средняя школа</w:t>
      </w: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E8602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5268F8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  <w:gridCol w:w="3365"/>
      </w:tblGrid>
      <w:tr w:rsidR="00620C9A" w:rsidRPr="006E1004" w:rsidTr="00EF0FF6">
        <w:tc>
          <w:tcPr>
            <w:tcW w:w="3273" w:type="dxa"/>
          </w:tcPr>
          <w:p w:rsidR="00620C9A" w:rsidRPr="005268F8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C521EF" w:rsidRDefault="00620C9A" w:rsidP="00EF0F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620C9A" w:rsidRPr="005268F8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620C9A" w:rsidRPr="005268F8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C521EF" w:rsidRDefault="00B93B4C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70B0EC7" wp14:editId="7E42F24F">
                  <wp:simplePos x="0" y="0"/>
                  <wp:positionH relativeFrom="margin">
                    <wp:posOffset>723900</wp:posOffset>
                  </wp:positionH>
                  <wp:positionV relativeFrom="margin">
                    <wp:posOffset>-478155</wp:posOffset>
                  </wp:positionV>
                  <wp:extent cx="1487805" cy="1179830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4-09-20-0002.jpg"/>
                          <pic:cNvPicPr/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backgroundRemoval t="0" b="97581" l="0" r="98081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608" cy="1183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620C9A" w:rsidRPr="00B93B4C" w:rsidRDefault="00620C9A" w:rsidP="00620C9A">
      <w:pPr>
        <w:jc w:val="center"/>
        <w:rPr>
          <w:rFonts w:asciiTheme="majorBidi" w:hAnsiTheme="majorBidi" w:cstheme="majorBidi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B7152F" w:rsidRDefault="00620C9A" w:rsidP="00620C9A">
      <w:pPr>
        <w:jc w:val="center"/>
        <w:rPr>
          <w:rFonts w:asciiTheme="majorBidi" w:hAnsiTheme="majorBidi" w:cstheme="majorBidi"/>
          <w:b/>
          <w:sz w:val="32"/>
          <w:szCs w:val="28"/>
        </w:rPr>
      </w:pPr>
      <w:r w:rsidRPr="00B7152F">
        <w:rPr>
          <w:rFonts w:asciiTheme="majorBidi" w:hAnsiTheme="majorBidi" w:cstheme="majorBidi"/>
          <w:b/>
          <w:sz w:val="32"/>
          <w:szCs w:val="28"/>
        </w:rPr>
        <w:t>УЧЕБНЫЙ ПЛАН</w:t>
      </w:r>
    </w:p>
    <w:p w:rsidR="00620C9A" w:rsidRPr="00B7152F" w:rsidRDefault="00620C9A" w:rsidP="00620C9A">
      <w:pPr>
        <w:jc w:val="center"/>
        <w:rPr>
          <w:rFonts w:asciiTheme="majorBidi" w:hAnsiTheme="majorBidi" w:cstheme="majorBidi"/>
          <w:sz w:val="32"/>
          <w:szCs w:val="28"/>
        </w:rPr>
      </w:pPr>
      <w:r w:rsidRPr="00B7152F">
        <w:rPr>
          <w:rFonts w:asciiTheme="majorBidi" w:hAnsiTheme="majorBidi" w:cstheme="majorBidi"/>
          <w:sz w:val="32"/>
          <w:szCs w:val="28"/>
        </w:rPr>
        <w:t>начального общего образования</w:t>
      </w:r>
    </w:p>
    <w:p w:rsidR="00620C9A" w:rsidRPr="00B7152F" w:rsidRDefault="00620C9A" w:rsidP="00620C9A">
      <w:pPr>
        <w:jc w:val="center"/>
        <w:rPr>
          <w:rFonts w:asciiTheme="majorBidi" w:hAnsiTheme="majorBidi" w:cstheme="majorBidi"/>
          <w:sz w:val="32"/>
          <w:szCs w:val="28"/>
        </w:rPr>
      </w:pPr>
      <w:r w:rsidRPr="00B7152F">
        <w:rPr>
          <w:rFonts w:asciiTheme="majorBidi" w:hAnsiTheme="majorBidi" w:cstheme="majorBidi"/>
          <w:sz w:val="32"/>
          <w:szCs w:val="28"/>
        </w:rPr>
        <w:t xml:space="preserve">на </w:t>
      </w:r>
      <w:r w:rsidR="00317055" w:rsidRPr="00B7152F">
        <w:rPr>
          <w:rFonts w:asciiTheme="majorBidi" w:hAnsiTheme="majorBidi" w:cstheme="majorBidi"/>
          <w:sz w:val="32"/>
          <w:szCs w:val="28"/>
        </w:rPr>
        <w:t>2024</w:t>
      </w:r>
      <w:r w:rsidRPr="00B7152F">
        <w:rPr>
          <w:rFonts w:asciiTheme="majorBidi" w:hAnsiTheme="majorBidi" w:cstheme="majorBidi"/>
          <w:sz w:val="32"/>
          <w:szCs w:val="28"/>
        </w:rPr>
        <w:t xml:space="preserve"> –</w:t>
      </w:r>
      <w:r w:rsidR="00317055" w:rsidRPr="00B7152F">
        <w:rPr>
          <w:rFonts w:asciiTheme="majorBidi" w:hAnsiTheme="majorBidi" w:cstheme="majorBidi"/>
          <w:sz w:val="32"/>
          <w:szCs w:val="28"/>
        </w:rPr>
        <w:t xml:space="preserve"> 2025</w:t>
      </w:r>
      <w:r w:rsidRPr="00B7152F">
        <w:rPr>
          <w:rFonts w:asciiTheme="majorBidi" w:hAnsiTheme="majorBidi" w:cstheme="majorBidi"/>
          <w:sz w:val="32"/>
          <w:szCs w:val="28"/>
        </w:rPr>
        <w:t xml:space="preserve"> учебный год</w:t>
      </w:r>
    </w:p>
    <w:p w:rsidR="00620C9A" w:rsidRPr="00B7152F" w:rsidRDefault="00620C9A" w:rsidP="00620C9A">
      <w:pPr>
        <w:jc w:val="center"/>
        <w:rPr>
          <w:rFonts w:asciiTheme="majorBidi" w:hAnsiTheme="majorBidi" w:cstheme="majorBidi"/>
          <w:sz w:val="32"/>
          <w:szCs w:val="28"/>
        </w:rPr>
      </w:pPr>
    </w:p>
    <w:p w:rsidR="00620C9A" w:rsidRPr="00B7152F" w:rsidRDefault="00620C9A" w:rsidP="00620C9A">
      <w:pPr>
        <w:jc w:val="center"/>
        <w:rPr>
          <w:rFonts w:asciiTheme="majorBidi" w:hAnsiTheme="majorBidi" w:cstheme="majorBidi"/>
          <w:sz w:val="32"/>
          <w:szCs w:val="28"/>
        </w:rPr>
      </w:pPr>
    </w:p>
    <w:p w:rsidR="00620C9A" w:rsidRPr="00B7152F" w:rsidRDefault="00620C9A" w:rsidP="00620C9A">
      <w:pPr>
        <w:jc w:val="center"/>
        <w:rPr>
          <w:rFonts w:asciiTheme="majorBidi" w:hAnsiTheme="majorBidi" w:cstheme="majorBidi"/>
          <w:sz w:val="32"/>
          <w:szCs w:val="28"/>
        </w:rPr>
      </w:pPr>
    </w:p>
    <w:p w:rsidR="00620C9A" w:rsidRPr="00B7152F" w:rsidRDefault="00620C9A" w:rsidP="00620C9A">
      <w:pPr>
        <w:jc w:val="center"/>
        <w:rPr>
          <w:rFonts w:asciiTheme="majorBidi" w:hAnsiTheme="majorBidi" w:cstheme="majorBidi"/>
          <w:sz w:val="32"/>
          <w:szCs w:val="28"/>
        </w:rPr>
      </w:pPr>
    </w:p>
    <w:p w:rsidR="00620C9A" w:rsidRPr="00B7152F" w:rsidRDefault="00620C9A" w:rsidP="00620C9A">
      <w:pPr>
        <w:jc w:val="center"/>
        <w:rPr>
          <w:rFonts w:asciiTheme="majorBidi" w:hAnsiTheme="majorBidi" w:cstheme="majorBidi"/>
          <w:sz w:val="32"/>
          <w:szCs w:val="28"/>
        </w:rPr>
      </w:pPr>
    </w:p>
    <w:p w:rsidR="00620C9A" w:rsidRPr="00B7152F" w:rsidRDefault="00620C9A" w:rsidP="00620C9A">
      <w:pPr>
        <w:jc w:val="center"/>
        <w:rPr>
          <w:rFonts w:asciiTheme="majorBidi" w:hAnsiTheme="majorBidi" w:cstheme="majorBidi"/>
          <w:sz w:val="32"/>
          <w:szCs w:val="28"/>
        </w:rPr>
      </w:pPr>
    </w:p>
    <w:p w:rsidR="00620C9A" w:rsidRPr="00B7152F" w:rsidRDefault="00620C9A" w:rsidP="00620C9A">
      <w:pPr>
        <w:jc w:val="center"/>
        <w:rPr>
          <w:rFonts w:asciiTheme="majorBidi" w:hAnsiTheme="majorBidi" w:cstheme="majorBidi"/>
          <w:sz w:val="32"/>
          <w:szCs w:val="28"/>
        </w:rPr>
      </w:pPr>
    </w:p>
    <w:p w:rsidR="00620C9A" w:rsidRPr="00B7152F" w:rsidRDefault="00620C9A" w:rsidP="00620C9A">
      <w:pPr>
        <w:jc w:val="center"/>
        <w:rPr>
          <w:rFonts w:asciiTheme="majorBidi" w:hAnsiTheme="majorBidi" w:cstheme="majorBidi"/>
          <w:sz w:val="32"/>
          <w:szCs w:val="28"/>
        </w:rPr>
      </w:pPr>
    </w:p>
    <w:p w:rsidR="00620C9A" w:rsidRPr="00B7152F" w:rsidRDefault="005268F8" w:rsidP="00620C9A">
      <w:pPr>
        <w:jc w:val="center"/>
        <w:rPr>
          <w:rFonts w:asciiTheme="majorBidi" w:hAnsiTheme="majorBidi" w:cstheme="majorBidi"/>
          <w:sz w:val="32"/>
          <w:szCs w:val="28"/>
        </w:rPr>
      </w:pPr>
      <w:r w:rsidRPr="00B7152F">
        <w:rPr>
          <w:rFonts w:asciiTheme="majorBidi" w:hAnsiTheme="majorBidi" w:cstheme="majorBidi"/>
          <w:sz w:val="32"/>
          <w:szCs w:val="28"/>
        </w:rPr>
        <w:t xml:space="preserve">д.Асташиха, </w:t>
      </w:r>
      <w:r w:rsidR="00620C9A" w:rsidRPr="00B7152F">
        <w:rPr>
          <w:rFonts w:asciiTheme="majorBidi" w:hAnsiTheme="majorBidi" w:cstheme="majorBidi"/>
          <w:sz w:val="32"/>
          <w:szCs w:val="28"/>
        </w:rPr>
        <w:t xml:space="preserve">Воскресенский муниципальный район, Нижегородская область </w:t>
      </w:r>
      <w:r w:rsidR="00317055" w:rsidRPr="00B7152F">
        <w:rPr>
          <w:rFonts w:asciiTheme="majorBidi" w:hAnsiTheme="majorBidi" w:cstheme="majorBidi"/>
          <w:sz w:val="32"/>
          <w:szCs w:val="28"/>
        </w:rPr>
        <w:t>2024</w:t>
      </w:r>
    </w:p>
    <w:p w:rsidR="0030678A" w:rsidRPr="00BA255F" w:rsidRDefault="0030678A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613F4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начального</w:t>
      </w:r>
      <w:bookmarkStart w:id="0" w:name="_GoBack"/>
      <w:bookmarkEnd w:id="0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общеобразовательное учреждение Благовещенская средняя школа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(далее - учебный план) для 1-4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основную образовательную программу начального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НОО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286 «Об утверждении федерального государственного образовательного стандарта нач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ального общего образования»)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Благовещенская средняя школа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начального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начального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Благовещенская средняя школа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02.09.2024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26.05.2025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учебного года в 1 классе - 33 учебные недели во 2-4 классах – 34 учебных недели. </w:t>
      </w:r>
    </w:p>
    <w:p w:rsidR="001B1213" w:rsidRPr="006E1004" w:rsidRDefault="001B1213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 1 классе - 21 час, во 2 – 4 классах – 23 часа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C91579" w:rsidRPr="006E1004" w:rsidRDefault="00C91579" w:rsidP="00C91579">
      <w:pPr>
        <w:pStyle w:val="aa"/>
        <w:numPr>
          <w:ilvl w:val="0"/>
          <w:numId w:val="5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для обучающихся 1-х классов - не превышает 4 уроков и один раз в неделю -5 уроков.</w:t>
      </w:r>
    </w:p>
    <w:p w:rsidR="00C91579" w:rsidRPr="006E1004" w:rsidRDefault="00C91579" w:rsidP="00C91579">
      <w:pPr>
        <w:pStyle w:val="aa"/>
        <w:numPr>
          <w:ilvl w:val="0"/>
          <w:numId w:val="5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для обучающихся 2-4 классов - не более 5 уроков.</w:t>
      </w:r>
    </w:p>
    <w:p w:rsidR="000C3476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по шкале трудности либо со средним баллом и наименьшим баллом по шкале трудности, но в большем количестве, чем в остальные дни недели. </w:t>
      </w:r>
    </w:p>
    <w:p w:rsidR="000C3476" w:rsidRPr="006E1004" w:rsidRDefault="000C3476" w:rsidP="000C3476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Изложение нового материала, контрольные работы проводятся на 2 - 4-х уроках в середине учебной недели. Продолжительность урока (академический час) составляет </w:t>
      </w:r>
      <w:r w:rsidR="00F73DCA" w:rsidRPr="00BA255F">
        <w:rPr>
          <w:rFonts w:asciiTheme="majorBidi" w:hAnsiTheme="majorBidi" w:cstheme="majorBidi"/>
          <w:sz w:val="28"/>
          <w:szCs w:val="28"/>
        </w:rPr>
        <w:t>40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минут, за исключением 1 класса.</w:t>
      </w:r>
    </w:p>
    <w:p w:rsidR="000C3476" w:rsidRPr="006E1004" w:rsidRDefault="000C3476" w:rsidP="000C3476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Обучение в 1-м классе осуществляется с соблюдением следующих дополнительных требований: </w:t>
      </w:r>
    </w:p>
    <w:p w:rsidR="000C3476" w:rsidRPr="006E1004" w:rsidRDefault="000C3476" w:rsidP="000C3476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учебные занятия проводятся по 5-дневной учебной неделе и только в первую смену;</w:t>
      </w:r>
    </w:p>
    <w:p w:rsidR="000C3476" w:rsidRPr="006E1004" w:rsidRDefault="000C3476" w:rsidP="000C3476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использование «ступенчатого» режима обучения в первом полугодии (в сентябре, октябре - по 3 урока в день по 35 минут каждый, в ноябре-декабре - по 4 урока по 35 минут каждый; январь - май - по 4 урока по 40 минут каждый).</w:t>
      </w:r>
    </w:p>
    <w:p w:rsidR="001B1213" w:rsidRPr="006E1004" w:rsidRDefault="001B1213" w:rsidP="001B1213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Продолжительность выполнения домашних заданий составляет во 2-3 классах - 1,5 ч., в 4 классах - 2 ч.</w:t>
      </w:r>
    </w:p>
    <w:p w:rsidR="004141D3" w:rsidRPr="006E1004" w:rsidRDefault="004141D3" w:rsidP="004141D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 целью профилактики переутомления в календарном учебном графике предусматривается чередование периодов учебного времени, сессий и каникул.  Продолжительность каникул в течение учебного года составляет не менее 30 календарных дней, летом — не менее 8 недель. Для первоклассников предусмотрены дополнительные недельные каникулы в середине третьей четверти.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Учебные занятия для учащихся 2-4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DD60EA" w:rsidRPr="00DD60EA" w:rsidRDefault="00DD60EA" w:rsidP="00DD60EA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DD60EA">
        <w:rPr>
          <w:rStyle w:val="markedcontent"/>
          <w:rFonts w:asciiTheme="majorBidi" w:hAnsiTheme="majorBidi" w:cstheme="majorBidi"/>
          <w:sz w:val="28"/>
          <w:szCs w:val="28"/>
        </w:rPr>
        <w:t>Обязательная часть учебного плана включает в себя следующие предметные области:</w:t>
      </w:r>
    </w:p>
    <w:p w:rsidR="00DD60EA" w:rsidRPr="00DD60EA" w:rsidRDefault="00DD60EA" w:rsidP="00DD60EA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DD60EA">
        <w:rPr>
          <w:rStyle w:val="markedcontent"/>
          <w:rFonts w:asciiTheme="majorBidi" w:hAnsiTheme="majorBidi" w:cstheme="majorBidi"/>
          <w:sz w:val="28"/>
          <w:szCs w:val="28"/>
        </w:rPr>
        <w:t>1.</w:t>
      </w:r>
      <w:r w:rsidRPr="00DD60EA">
        <w:rPr>
          <w:rStyle w:val="markedcontent"/>
          <w:rFonts w:asciiTheme="majorBidi" w:hAnsiTheme="majorBidi" w:cstheme="majorBidi"/>
          <w:sz w:val="28"/>
          <w:szCs w:val="28"/>
        </w:rPr>
        <w:tab/>
        <w:t>«Русский язык и литературное чтение».</w:t>
      </w:r>
    </w:p>
    <w:p w:rsidR="00DD60EA" w:rsidRPr="00DD60EA" w:rsidRDefault="00DD60EA" w:rsidP="00DD60EA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DD60EA">
        <w:rPr>
          <w:rStyle w:val="markedcontent"/>
          <w:rFonts w:asciiTheme="majorBidi" w:hAnsiTheme="majorBidi" w:cstheme="majorBidi"/>
          <w:sz w:val="28"/>
          <w:szCs w:val="28"/>
        </w:rPr>
        <w:t>2.</w:t>
      </w:r>
      <w:r w:rsidRPr="00DD60EA">
        <w:rPr>
          <w:rStyle w:val="markedcontent"/>
          <w:rFonts w:asciiTheme="majorBidi" w:hAnsiTheme="majorBidi" w:cstheme="majorBidi"/>
          <w:sz w:val="28"/>
          <w:szCs w:val="28"/>
        </w:rPr>
        <w:tab/>
        <w:t>«Иностранный язык».</w:t>
      </w:r>
    </w:p>
    <w:p w:rsidR="00DD60EA" w:rsidRPr="00DD60EA" w:rsidRDefault="00DD60EA" w:rsidP="00DD60EA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DD60EA">
        <w:rPr>
          <w:rStyle w:val="markedcontent"/>
          <w:rFonts w:asciiTheme="majorBidi" w:hAnsiTheme="majorBidi" w:cstheme="majorBidi"/>
          <w:sz w:val="28"/>
          <w:szCs w:val="28"/>
        </w:rPr>
        <w:t>3.</w:t>
      </w:r>
      <w:r w:rsidRPr="00DD60EA">
        <w:rPr>
          <w:rStyle w:val="markedcontent"/>
          <w:rFonts w:asciiTheme="majorBidi" w:hAnsiTheme="majorBidi" w:cstheme="majorBidi"/>
          <w:sz w:val="28"/>
          <w:szCs w:val="28"/>
        </w:rPr>
        <w:tab/>
        <w:t>«Математика и информатика».</w:t>
      </w:r>
    </w:p>
    <w:p w:rsidR="00DD60EA" w:rsidRPr="00DD60EA" w:rsidRDefault="00DD60EA" w:rsidP="00DD60EA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DD60EA">
        <w:rPr>
          <w:rStyle w:val="markedcontent"/>
          <w:rFonts w:asciiTheme="majorBidi" w:hAnsiTheme="majorBidi" w:cstheme="majorBidi"/>
          <w:sz w:val="28"/>
          <w:szCs w:val="28"/>
        </w:rPr>
        <w:t>4.</w:t>
      </w:r>
      <w:r w:rsidRPr="00DD60EA">
        <w:rPr>
          <w:rStyle w:val="markedcontent"/>
          <w:rFonts w:asciiTheme="majorBidi" w:hAnsiTheme="majorBidi" w:cstheme="majorBidi"/>
          <w:sz w:val="28"/>
          <w:szCs w:val="28"/>
        </w:rPr>
        <w:tab/>
        <w:t>«Обществознание и естествознание ("Окружающий мир")».</w:t>
      </w:r>
    </w:p>
    <w:p w:rsidR="00DD60EA" w:rsidRPr="00DD60EA" w:rsidRDefault="00DD60EA" w:rsidP="00DD60EA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DD60EA">
        <w:rPr>
          <w:rStyle w:val="markedcontent"/>
          <w:rFonts w:asciiTheme="majorBidi" w:hAnsiTheme="majorBidi" w:cstheme="majorBidi"/>
          <w:sz w:val="28"/>
          <w:szCs w:val="28"/>
        </w:rPr>
        <w:t>5.</w:t>
      </w:r>
      <w:r w:rsidRPr="00DD60EA">
        <w:rPr>
          <w:rStyle w:val="markedcontent"/>
          <w:rFonts w:asciiTheme="majorBidi" w:hAnsiTheme="majorBidi" w:cstheme="majorBidi"/>
          <w:sz w:val="28"/>
          <w:szCs w:val="28"/>
        </w:rPr>
        <w:tab/>
        <w:t>«Основы религиозных культур и светской этики».</w:t>
      </w:r>
    </w:p>
    <w:p w:rsidR="00DD60EA" w:rsidRPr="00DD60EA" w:rsidRDefault="00DD60EA" w:rsidP="00DD60EA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DD60EA">
        <w:rPr>
          <w:rStyle w:val="markedcontent"/>
          <w:rFonts w:asciiTheme="majorBidi" w:hAnsiTheme="majorBidi" w:cstheme="majorBidi"/>
          <w:sz w:val="28"/>
          <w:szCs w:val="28"/>
        </w:rPr>
        <w:t>6.</w:t>
      </w:r>
      <w:r w:rsidRPr="00DD60EA">
        <w:rPr>
          <w:rStyle w:val="markedcontent"/>
          <w:rFonts w:asciiTheme="majorBidi" w:hAnsiTheme="majorBidi" w:cstheme="majorBidi"/>
          <w:sz w:val="28"/>
          <w:szCs w:val="28"/>
        </w:rPr>
        <w:tab/>
        <w:t>«Искусство».</w:t>
      </w:r>
    </w:p>
    <w:p w:rsidR="00DD60EA" w:rsidRPr="00DD60EA" w:rsidRDefault="00DD60EA" w:rsidP="00DD60EA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DD60EA">
        <w:rPr>
          <w:rStyle w:val="markedcontent"/>
          <w:rFonts w:asciiTheme="majorBidi" w:hAnsiTheme="majorBidi" w:cstheme="majorBidi"/>
          <w:sz w:val="28"/>
          <w:szCs w:val="28"/>
        </w:rPr>
        <w:t>7.</w:t>
      </w:r>
      <w:r w:rsidRPr="00DD60EA">
        <w:rPr>
          <w:rStyle w:val="markedcontent"/>
          <w:rFonts w:asciiTheme="majorBidi" w:hAnsiTheme="majorBidi" w:cstheme="majorBidi"/>
          <w:sz w:val="28"/>
          <w:szCs w:val="28"/>
        </w:rPr>
        <w:tab/>
        <w:t>«Технология».</w:t>
      </w:r>
    </w:p>
    <w:p w:rsidR="00DD60EA" w:rsidRDefault="00DD60EA" w:rsidP="00DD60EA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DD60EA">
        <w:rPr>
          <w:rStyle w:val="markedcontent"/>
          <w:rFonts w:asciiTheme="majorBidi" w:hAnsiTheme="majorBidi" w:cstheme="majorBidi"/>
          <w:sz w:val="28"/>
          <w:szCs w:val="28"/>
        </w:rPr>
        <w:t>8.</w:t>
      </w:r>
      <w:r w:rsidRPr="00DD60EA">
        <w:rPr>
          <w:rStyle w:val="markedcontent"/>
          <w:rFonts w:asciiTheme="majorBidi" w:hAnsiTheme="majorBidi" w:cstheme="majorBidi"/>
          <w:sz w:val="28"/>
          <w:szCs w:val="28"/>
        </w:rPr>
        <w:tab/>
        <w:t>«Физическая культура».</w:t>
      </w:r>
    </w:p>
    <w:p w:rsidR="00DD60EA" w:rsidRPr="006E1004" w:rsidRDefault="00DD60EA" w:rsidP="00DD60EA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Благовещенская средняя школа</w:t>
      </w:r>
      <w:r w:rsidR="003963BA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языком об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996DF6" w:rsidRPr="00BA255F" w:rsidRDefault="00996DF6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При изучении предметной области «Основы религиозных культур и светской этики» выбор одного из учебных модулей осуществляются по заявлению родителей (законных представителей) несовершеннолетних обучающихся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BA255F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="004168CD" w:rsidRPr="004168CD">
        <w:rPr>
          <w:rStyle w:val="markedcontent"/>
          <w:rFonts w:asciiTheme="majorBidi" w:hAnsiTheme="majorBidi" w:cstheme="majorBidi"/>
          <w:sz w:val="28"/>
          <w:szCs w:val="28"/>
        </w:rPr>
        <w:t>ОРКСЭ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18054F">
        <w:rPr>
          <w:rStyle w:val="markedcontent"/>
          <w:rFonts w:asciiTheme="majorBidi" w:hAnsiTheme="majorBidi" w:cstheme="majorBidi"/>
          <w:sz w:val="28"/>
          <w:szCs w:val="28"/>
        </w:rPr>
        <w:t xml:space="preserve">на подгруппы: «Основы православной культуры» и </w:t>
      </w:r>
      <w:r w:rsidR="0018054F" w:rsidRPr="0018054F">
        <w:rPr>
          <w:rStyle w:val="markedcontent"/>
          <w:rFonts w:asciiTheme="majorBidi" w:hAnsiTheme="majorBidi" w:cstheme="majorBidi"/>
          <w:sz w:val="28"/>
          <w:szCs w:val="28"/>
        </w:rPr>
        <w:t>«Основы светской этики»</w:t>
      </w:r>
      <w:r w:rsidR="0018054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процедура, проводимая с целью оценки качества освоения обучающимися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 оценивание)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Промежуточная/годовая аттестация обучающихся за четверть осуществляется в соответствии с календарным учебным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учебного плана</w:t>
      </w:r>
      <w:r w:rsidR="0018054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оцениваются по четвертям.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безотметочными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Благовещенская средняя школа</w:t>
      </w:r>
      <w:r w:rsidR="0018054F">
        <w:rPr>
          <w:rStyle w:val="markedcontent"/>
          <w:rFonts w:asciiTheme="majorBidi" w:hAnsiTheme="majorBidi" w:cstheme="majorBidi"/>
          <w:sz w:val="28"/>
          <w:szCs w:val="28"/>
        </w:rPr>
        <w:t>»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18054F" w:rsidRPr="0018054F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 проводится в 1-</w:t>
      </w:r>
      <w:r w:rsidR="00843991">
        <w:rPr>
          <w:rStyle w:val="markedcontent"/>
          <w:rFonts w:asciiTheme="majorBidi" w:hAnsiTheme="majorBidi" w:cstheme="majorBidi"/>
          <w:sz w:val="28"/>
          <w:szCs w:val="28"/>
        </w:rPr>
        <w:t>4</w:t>
      </w:r>
      <w:r w:rsidR="0018054F" w:rsidRPr="0018054F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по всем учебным предметам по итогам учебного года. Формой промежуточной аттестации в 2-</w:t>
      </w:r>
      <w:r w:rsidR="00843991">
        <w:rPr>
          <w:rStyle w:val="markedcontent"/>
          <w:rFonts w:asciiTheme="majorBidi" w:hAnsiTheme="majorBidi" w:cstheme="majorBidi"/>
          <w:sz w:val="28"/>
          <w:szCs w:val="28"/>
        </w:rPr>
        <w:t>4</w:t>
      </w:r>
      <w:r w:rsidR="0018054F" w:rsidRPr="0018054F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является учет текущих образовательных результатов. Эта форма предполагает выставление годовой отметки. Формой промежуточной аттестации в 1-х классах является комплексная итоговая работа на межпредметной основе. Формой</w:t>
      </w:r>
      <w:r w:rsidR="00843991">
        <w:rPr>
          <w:rStyle w:val="markedcontent"/>
          <w:rFonts w:asciiTheme="majorBidi" w:hAnsiTheme="majorBidi" w:cstheme="majorBidi"/>
          <w:sz w:val="28"/>
          <w:szCs w:val="28"/>
        </w:rPr>
        <w:t xml:space="preserve"> промежуточной аттестации в 4 классе</w:t>
      </w:r>
      <w:r w:rsidR="0018054F" w:rsidRPr="0018054F">
        <w:rPr>
          <w:rStyle w:val="markedcontent"/>
          <w:rFonts w:asciiTheme="majorBidi" w:hAnsiTheme="majorBidi" w:cstheme="majorBidi"/>
          <w:sz w:val="28"/>
          <w:szCs w:val="28"/>
        </w:rPr>
        <w:t xml:space="preserve"> являются Всероссийские проверочные работы (ВПР). Решение о проведении ВПР принимается Министерством просвещения Российской Федерации, график проведения ВПР утверждается приказом МОУ Благовещенская СШ. Отметки за ВПР выставляются в журнал на странице соответствующего предмета, в графе того дня, который соответствует расписанию проведения ВПР. В случае </w:t>
      </w:r>
      <w:r w:rsidR="0018054F" w:rsidRPr="0018054F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неудовлетворительного результата по ВПР, обучающийся проходит промежуточную аттестацию в форме контрольной работы по предмету.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Оценивание младших школьников в течение первого года обучения осуществляются в форме словесных качественных оценок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 критериальной основе, в форме письменных заключений учителя, по итогам проверки самостоятельных работ.</w:t>
      </w:r>
    </w:p>
    <w:p w:rsidR="00D8488E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Освоение основных образовательных программ начального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Нормативный срок освоения ООП НОО составляет 4 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317055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317055" w:rsidRDefault="0031705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317055" w:rsidRDefault="0031705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317055" w:rsidRDefault="0031705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317055" w:rsidRDefault="0031705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317055" w:rsidRDefault="0031705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317055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0A00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10611" w:type="dxa"/>
        <w:tblLook w:val="04A0" w:firstRow="1" w:lastRow="0" w:firstColumn="1" w:lastColumn="0" w:noHBand="0" w:noVBand="1"/>
      </w:tblPr>
      <w:tblGrid>
        <w:gridCol w:w="3077"/>
        <w:gridCol w:w="3119"/>
        <w:gridCol w:w="1103"/>
        <w:gridCol w:w="1103"/>
        <w:gridCol w:w="1103"/>
        <w:gridCol w:w="1106"/>
      </w:tblGrid>
      <w:tr w:rsidR="005D41AA" w:rsidRPr="00B7152F" w:rsidTr="00B7152F">
        <w:trPr>
          <w:trHeight w:val="477"/>
        </w:trPr>
        <w:tc>
          <w:tcPr>
            <w:tcW w:w="3077" w:type="dxa"/>
            <w:vMerge w:val="restart"/>
            <w:shd w:val="clear" w:color="auto" w:fill="D9D9D9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Предметная область</w:t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предмет/курс</w:t>
            </w:r>
          </w:p>
        </w:tc>
        <w:tc>
          <w:tcPr>
            <w:tcW w:w="4415" w:type="dxa"/>
            <w:gridSpan w:val="4"/>
            <w:shd w:val="clear" w:color="auto" w:fill="D9D9D9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в неделю</w:t>
            </w:r>
          </w:p>
        </w:tc>
      </w:tr>
      <w:tr w:rsidR="005D41AA" w:rsidRPr="00B7152F" w:rsidTr="00B7152F">
        <w:trPr>
          <w:trHeight w:val="509"/>
        </w:trPr>
        <w:tc>
          <w:tcPr>
            <w:tcW w:w="3077" w:type="dxa"/>
            <w:vMerge/>
          </w:tcPr>
          <w:p w:rsidR="005D41AA" w:rsidRPr="00B7152F" w:rsidRDefault="005D4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5D41AA" w:rsidRPr="00B7152F" w:rsidRDefault="005D4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D9D9D9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03" w:type="dxa"/>
            <w:shd w:val="clear" w:color="auto" w:fill="D9D9D9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03" w:type="dxa"/>
            <w:shd w:val="clear" w:color="auto" w:fill="D9D9D9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03" w:type="dxa"/>
            <w:shd w:val="clear" w:color="auto" w:fill="D9D9D9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5D41AA" w:rsidRPr="00B7152F" w:rsidTr="00B7152F">
        <w:trPr>
          <w:trHeight w:val="509"/>
        </w:trPr>
        <w:tc>
          <w:tcPr>
            <w:tcW w:w="10611" w:type="dxa"/>
            <w:gridSpan w:val="6"/>
            <w:shd w:val="clear" w:color="auto" w:fill="FFFFB3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часть</w:t>
            </w:r>
          </w:p>
        </w:tc>
      </w:tr>
      <w:tr w:rsidR="005D41AA" w:rsidRPr="00B7152F" w:rsidTr="00B7152F">
        <w:trPr>
          <w:trHeight w:val="477"/>
        </w:trPr>
        <w:tc>
          <w:tcPr>
            <w:tcW w:w="3077" w:type="dxa"/>
            <w:vMerge w:val="restart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литературное чтение</w:t>
            </w:r>
          </w:p>
        </w:tc>
        <w:tc>
          <w:tcPr>
            <w:tcW w:w="3119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D41AA" w:rsidRPr="00B7152F" w:rsidTr="00B7152F">
        <w:trPr>
          <w:trHeight w:val="509"/>
        </w:trPr>
        <w:tc>
          <w:tcPr>
            <w:tcW w:w="3077" w:type="dxa"/>
            <w:vMerge/>
          </w:tcPr>
          <w:p w:rsidR="005D41AA" w:rsidRPr="00B7152F" w:rsidRDefault="005D4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D41AA" w:rsidRPr="00B7152F" w:rsidTr="00B7152F">
        <w:trPr>
          <w:trHeight w:val="477"/>
        </w:trPr>
        <w:tc>
          <w:tcPr>
            <w:tcW w:w="3077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3119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D41AA" w:rsidRPr="00B7152F" w:rsidTr="00B7152F">
        <w:trPr>
          <w:trHeight w:val="509"/>
        </w:trPr>
        <w:tc>
          <w:tcPr>
            <w:tcW w:w="3077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3119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D41AA" w:rsidRPr="00B7152F" w:rsidTr="00B7152F">
        <w:trPr>
          <w:trHeight w:val="1466"/>
        </w:trPr>
        <w:tc>
          <w:tcPr>
            <w:tcW w:w="3077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Обществознание и естествознание ("окружающий мир")</w:t>
            </w:r>
          </w:p>
        </w:tc>
        <w:tc>
          <w:tcPr>
            <w:tcW w:w="3119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D41AA" w:rsidRPr="00B7152F" w:rsidTr="00B7152F">
        <w:trPr>
          <w:trHeight w:val="986"/>
        </w:trPr>
        <w:tc>
          <w:tcPr>
            <w:tcW w:w="3077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3119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D41AA" w:rsidRPr="00B7152F" w:rsidTr="00B7152F">
        <w:trPr>
          <w:trHeight w:val="477"/>
        </w:trPr>
        <w:tc>
          <w:tcPr>
            <w:tcW w:w="3077" w:type="dxa"/>
            <w:vMerge w:val="restart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3119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D41AA" w:rsidRPr="00B7152F" w:rsidTr="00B7152F">
        <w:trPr>
          <w:trHeight w:val="540"/>
        </w:trPr>
        <w:tc>
          <w:tcPr>
            <w:tcW w:w="3077" w:type="dxa"/>
            <w:vMerge/>
          </w:tcPr>
          <w:p w:rsidR="005D41AA" w:rsidRPr="00B7152F" w:rsidRDefault="005D4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D41AA" w:rsidRPr="00B7152F" w:rsidTr="00B7152F">
        <w:trPr>
          <w:trHeight w:val="477"/>
        </w:trPr>
        <w:tc>
          <w:tcPr>
            <w:tcW w:w="3077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3119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Труд (технология)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D41AA" w:rsidRPr="00B7152F" w:rsidTr="00B7152F">
        <w:trPr>
          <w:trHeight w:val="477"/>
        </w:trPr>
        <w:tc>
          <w:tcPr>
            <w:tcW w:w="3077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119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D41AA" w:rsidRPr="00B7152F" w:rsidTr="00B7152F">
        <w:trPr>
          <w:trHeight w:val="477"/>
        </w:trPr>
        <w:tc>
          <w:tcPr>
            <w:tcW w:w="6196" w:type="dxa"/>
            <w:gridSpan w:val="2"/>
            <w:shd w:val="clear" w:color="auto" w:fill="00FF00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03" w:type="dxa"/>
            <w:shd w:val="clear" w:color="auto" w:fill="00FF00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03" w:type="dxa"/>
            <w:shd w:val="clear" w:color="auto" w:fill="00FF00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03" w:type="dxa"/>
            <w:shd w:val="clear" w:color="auto" w:fill="00FF00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03" w:type="dxa"/>
            <w:shd w:val="clear" w:color="auto" w:fill="00FF00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5D41AA" w:rsidRPr="00B7152F" w:rsidTr="00B7152F">
        <w:trPr>
          <w:trHeight w:val="509"/>
        </w:trPr>
        <w:tc>
          <w:tcPr>
            <w:tcW w:w="10611" w:type="dxa"/>
            <w:gridSpan w:val="6"/>
            <w:shd w:val="clear" w:color="auto" w:fill="FFFFB3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b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5D41AA" w:rsidRPr="00B7152F" w:rsidTr="00B7152F">
        <w:trPr>
          <w:trHeight w:val="477"/>
        </w:trPr>
        <w:tc>
          <w:tcPr>
            <w:tcW w:w="6196" w:type="dxa"/>
            <w:gridSpan w:val="2"/>
            <w:shd w:val="clear" w:color="auto" w:fill="D9D9D9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учебного курса</w:t>
            </w:r>
          </w:p>
        </w:tc>
        <w:tc>
          <w:tcPr>
            <w:tcW w:w="1103" w:type="dxa"/>
            <w:shd w:val="clear" w:color="auto" w:fill="D9D9D9"/>
          </w:tcPr>
          <w:p w:rsidR="005D41AA" w:rsidRPr="00B7152F" w:rsidRDefault="005D4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D9D9D9"/>
          </w:tcPr>
          <w:p w:rsidR="005D41AA" w:rsidRPr="00B7152F" w:rsidRDefault="005D4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D9D9D9"/>
          </w:tcPr>
          <w:p w:rsidR="005D41AA" w:rsidRPr="00B7152F" w:rsidRDefault="005D4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D9D9D9"/>
          </w:tcPr>
          <w:p w:rsidR="005D41AA" w:rsidRPr="00B7152F" w:rsidRDefault="005D4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41AA" w:rsidRPr="00B7152F" w:rsidTr="00B7152F">
        <w:trPr>
          <w:trHeight w:val="477"/>
        </w:trPr>
        <w:tc>
          <w:tcPr>
            <w:tcW w:w="6196" w:type="dxa"/>
            <w:gridSpan w:val="2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Физическая культура. Футбол для всех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D41AA" w:rsidRPr="00B7152F" w:rsidTr="00B7152F">
        <w:trPr>
          <w:trHeight w:val="477"/>
        </w:trPr>
        <w:tc>
          <w:tcPr>
            <w:tcW w:w="6196" w:type="dxa"/>
            <w:gridSpan w:val="2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Финансовая грамотность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D41AA" w:rsidRPr="00B7152F" w:rsidTr="00B7152F">
        <w:trPr>
          <w:trHeight w:val="509"/>
        </w:trPr>
        <w:tc>
          <w:tcPr>
            <w:tcW w:w="6196" w:type="dxa"/>
            <w:gridSpan w:val="2"/>
            <w:shd w:val="clear" w:color="auto" w:fill="00FF00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03" w:type="dxa"/>
            <w:shd w:val="clear" w:color="auto" w:fill="00FF00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3" w:type="dxa"/>
            <w:shd w:val="clear" w:color="auto" w:fill="00FF00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3" w:type="dxa"/>
            <w:shd w:val="clear" w:color="auto" w:fill="00FF00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3" w:type="dxa"/>
            <w:shd w:val="clear" w:color="auto" w:fill="00FF00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D41AA" w:rsidRPr="00B7152F" w:rsidTr="00B7152F">
        <w:trPr>
          <w:trHeight w:val="477"/>
        </w:trPr>
        <w:tc>
          <w:tcPr>
            <w:tcW w:w="6196" w:type="dxa"/>
            <w:gridSpan w:val="2"/>
            <w:shd w:val="clear" w:color="auto" w:fill="00FF00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ИТОГО недельная нагрузка</w:t>
            </w:r>
          </w:p>
        </w:tc>
        <w:tc>
          <w:tcPr>
            <w:tcW w:w="1103" w:type="dxa"/>
            <w:shd w:val="clear" w:color="auto" w:fill="00FF00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03" w:type="dxa"/>
            <w:shd w:val="clear" w:color="auto" w:fill="00FF00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03" w:type="dxa"/>
            <w:shd w:val="clear" w:color="auto" w:fill="00FF00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03" w:type="dxa"/>
            <w:shd w:val="clear" w:color="auto" w:fill="00FF00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5D41AA" w:rsidRPr="00B7152F" w:rsidTr="00B7152F">
        <w:trPr>
          <w:trHeight w:val="477"/>
        </w:trPr>
        <w:tc>
          <w:tcPr>
            <w:tcW w:w="6196" w:type="dxa"/>
            <w:gridSpan w:val="2"/>
            <w:shd w:val="clear" w:color="auto" w:fill="FCE3FC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Количество учебных недель</w:t>
            </w:r>
          </w:p>
        </w:tc>
        <w:tc>
          <w:tcPr>
            <w:tcW w:w="1103" w:type="dxa"/>
            <w:shd w:val="clear" w:color="auto" w:fill="FCE3FC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03" w:type="dxa"/>
            <w:shd w:val="clear" w:color="auto" w:fill="FCE3FC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03" w:type="dxa"/>
            <w:shd w:val="clear" w:color="auto" w:fill="FCE3FC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03" w:type="dxa"/>
            <w:shd w:val="clear" w:color="auto" w:fill="FCE3FC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D41AA" w:rsidRPr="00B7152F" w:rsidTr="00B7152F">
        <w:trPr>
          <w:trHeight w:val="477"/>
        </w:trPr>
        <w:tc>
          <w:tcPr>
            <w:tcW w:w="6196" w:type="dxa"/>
            <w:gridSpan w:val="2"/>
            <w:shd w:val="clear" w:color="auto" w:fill="FCE3FC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Всего часов в год</w:t>
            </w:r>
          </w:p>
        </w:tc>
        <w:tc>
          <w:tcPr>
            <w:tcW w:w="1103" w:type="dxa"/>
            <w:shd w:val="clear" w:color="auto" w:fill="FCE3FC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693</w:t>
            </w:r>
          </w:p>
        </w:tc>
        <w:tc>
          <w:tcPr>
            <w:tcW w:w="1103" w:type="dxa"/>
            <w:shd w:val="clear" w:color="auto" w:fill="FCE3FC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  <w:tc>
          <w:tcPr>
            <w:tcW w:w="1103" w:type="dxa"/>
            <w:shd w:val="clear" w:color="auto" w:fill="FCE3FC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  <w:tc>
          <w:tcPr>
            <w:tcW w:w="1103" w:type="dxa"/>
            <w:shd w:val="clear" w:color="auto" w:fill="FCE3FC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</w:tr>
    </w:tbl>
    <w:p w:rsidR="005D41AA" w:rsidRDefault="00C40EB4">
      <w:r>
        <w:br w:type="page"/>
      </w:r>
    </w:p>
    <w:p w:rsidR="005D41AA" w:rsidRPr="00B7152F" w:rsidRDefault="00C40EB4">
      <w:pPr>
        <w:rPr>
          <w:rFonts w:ascii="Times New Roman" w:hAnsi="Times New Roman" w:cs="Times New Roman"/>
          <w:sz w:val="28"/>
          <w:szCs w:val="28"/>
        </w:rPr>
      </w:pPr>
      <w:r w:rsidRPr="00B7152F">
        <w:rPr>
          <w:rFonts w:ascii="Times New Roman" w:hAnsi="Times New Roman" w:cs="Times New Roman"/>
          <w:b/>
          <w:sz w:val="28"/>
          <w:szCs w:val="28"/>
        </w:rPr>
        <w:lastRenderedPageBreak/>
        <w:t>План внеурочной деятельности (недельный)</w:t>
      </w:r>
    </w:p>
    <w:p w:rsidR="005D41AA" w:rsidRPr="00B7152F" w:rsidRDefault="00C40EB4">
      <w:pPr>
        <w:rPr>
          <w:rFonts w:ascii="Times New Roman" w:hAnsi="Times New Roman" w:cs="Times New Roman"/>
          <w:sz w:val="28"/>
          <w:szCs w:val="28"/>
        </w:rPr>
      </w:pPr>
      <w:r w:rsidRPr="00B7152F"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 Благовещенская средняя школа</w:t>
      </w:r>
    </w:p>
    <w:tbl>
      <w:tblPr>
        <w:tblStyle w:val="ab"/>
        <w:tblW w:w="10302" w:type="dxa"/>
        <w:tblLook w:val="04A0" w:firstRow="1" w:lastRow="0" w:firstColumn="1" w:lastColumn="0" w:noHBand="0" w:noVBand="1"/>
      </w:tblPr>
      <w:tblGrid>
        <w:gridCol w:w="3607"/>
        <w:gridCol w:w="1673"/>
        <w:gridCol w:w="1673"/>
        <w:gridCol w:w="1673"/>
        <w:gridCol w:w="1676"/>
      </w:tblGrid>
      <w:tr w:rsidR="005D41AA" w:rsidRPr="00B7152F" w:rsidTr="00B7152F">
        <w:trPr>
          <w:trHeight w:val="930"/>
        </w:trPr>
        <w:tc>
          <w:tcPr>
            <w:tcW w:w="3607" w:type="dxa"/>
            <w:vMerge w:val="restart"/>
            <w:shd w:val="clear" w:color="auto" w:fill="D9D9D9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курсы</w:t>
            </w:r>
          </w:p>
          <w:p w:rsidR="005D41AA" w:rsidRPr="00B7152F" w:rsidRDefault="005D4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5" w:type="dxa"/>
            <w:gridSpan w:val="4"/>
            <w:shd w:val="clear" w:color="auto" w:fill="D9D9D9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в неделю</w:t>
            </w:r>
          </w:p>
        </w:tc>
      </w:tr>
      <w:tr w:rsidR="005D41AA" w:rsidRPr="00B7152F" w:rsidTr="00B7152F">
        <w:trPr>
          <w:trHeight w:val="992"/>
        </w:trPr>
        <w:tc>
          <w:tcPr>
            <w:tcW w:w="3607" w:type="dxa"/>
            <w:vMerge/>
          </w:tcPr>
          <w:p w:rsidR="005D41AA" w:rsidRPr="00B7152F" w:rsidRDefault="005D4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3" w:type="dxa"/>
            <w:shd w:val="clear" w:color="auto" w:fill="D9D9D9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73" w:type="dxa"/>
            <w:shd w:val="clear" w:color="auto" w:fill="D9D9D9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673" w:type="dxa"/>
            <w:shd w:val="clear" w:color="auto" w:fill="D9D9D9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673" w:type="dxa"/>
            <w:shd w:val="clear" w:color="auto" w:fill="D9D9D9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5D41AA" w:rsidRPr="00B7152F" w:rsidTr="00B7152F">
        <w:trPr>
          <w:trHeight w:val="992"/>
        </w:trPr>
        <w:tc>
          <w:tcPr>
            <w:tcW w:w="3607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Разговоры о важном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D41AA" w:rsidRPr="00B7152F" w:rsidTr="00B7152F">
        <w:trPr>
          <w:trHeight w:val="930"/>
        </w:trPr>
        <w:tc>
          <w:tcPr>
            <w:tcW w:w="3607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Русский язык с увлечением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D41AA" w:rsidRPr="00B7152F" w:rsidTr="00B7152F">
        <w:trPr>
          <w:trHeight w:val="930"/>
        </w:trPr>
        <w:tc>
          <w:tcPr>
            <w:tcW w:w="3607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Орлята России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D41AA" w:rsidRPr="00B7152F" w:rsidTr="00B7152F">
        <w:trPr>
          <w:trHeight w:val="930"/>
        </w:trPr>
        <w:tc>
          <w:tcPr>
            <w:tcW w:w="3607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Флорбол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D41AA" w:rsidRPr="00B7152F" w:rsidTr="00B7152F">
        <w:trPr>
          <w:trHeight w:val="992"/>
        </w:trPr>
        <w:tc>
          <w:tcPr>
            <w:tcW w:w="3607" w:type="dxa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D41AA" w:rsidRPr="00B7152F" w:rsidTr="00B7152F">
        <w:trPr>
          <w:trHeight w:val="930"/>
        </w:trPr>
        <w:tc>
          <w:tcPr>
            <w:tcW w:w="3607" w:type="dxa"/>
            <w:shd w:val="clear" w:color="auto" w:fill="00FF00"/>
          </w:tcPr>
          <w:p w:rsidR="005D41AA" w:rsidRPr="00B7152F" w:rsidRDefault="00C40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ИТОГО недельная нагрузка</w:t>
            </w:r>
          </w:p>
        </w:tc>
        <w:tc>
          <w:tcPr>
            <w:tcW w:w="1673" w:type="dxa"/>
            <w:shd w:val="clear" w:color="auto" w:fill="00FF00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3" w:type="dxa"/>
            <w:shd w:val="clear" w:color="auto" w:fill="00FF00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3" w:type="dxa"/>
            <w:shd w:val="clear" w:color="auto" w:fill="00FF00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3" w:type="dxa"/>
            <w:shd w:val="clear" w:color="auto" w:fill="00FF00"/>
          </w:tcPr>
          <w:p w:rsidR="005D41AA" w:rsidRPr="00B7152F" w:rsidRDefault="00C40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913651" w:rsidRPr="00B7152F" w:rsidRDefault="00913651">
      <w:pPr>
        <w:rPr>
          <w:rFonts w:ascii="Times New Roman" w:hAnsi="Times New Roman" w:cs="Times New Roman"/>
          <w:sz w:val="28"/>
          <w:szCs w:val="28"/>
        </w:rPr>
      </w:pPr>
    </w:p>
    <w:sectPr w:rsidR="00913651" w:rsidRPr="00B7152F" w:rsidSect="00B7152F">
      <w:pgSz w:w="11900" w:h="16820"/>
      <w:pgMar w:top="1134" w:right="1134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E28"/>
    <w:rsid w:val="00007DBB"/>
    <w:rsid w:val="000454DE"/>
    <w:rsid w:val="00052FF9"/>
    <w:rsid w:val="000A07A9"/>
    <w:rsid w:val="000C3476"/>
    <w:rsid w:val="000F4598"/>
    <w:rsid w:val="0010613A"/>
    <w:rsid w:val="00112D88"/>
    <w:rsid w:val="001440F4"/>
    <w:rsid w:val="0015448F"/>
    <w:rsid w:val="0018054F"/>
    <w:rsid w:val="001A682B"/>
    <w:rsid w:val="001A68E1"/>
    <w:rsid w:val="001A75C4"/>
    <w:rsid w:val="001A779A"/>
    <w:rsid w:val="001B1213"/>
    <w:rsid w:val="001B4302"/>
    <w:rsid w:val="00217E91"/>
    <w:rsid w:val="00226645"/>
    <w:rsid w:val="00270402"/>
    <w:rsid w:val="002A12FF"/>
    <w:rsid w:val="002A5D25"/>
    <w:rsid w:val="002E245D"/>
    <w:rsid w:val="0030678A"/>
    <w:rsid w:val="0031079C"/>
    <w:rsid w:val="00317055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4A78"/>
    <w:rsid w:val="00502D31"/>
    <w:rsid w:val="005268F8"/>
    <w:rsid w:val="00543B77"/>
    <w:rsid w:val="00564E8B"/>
    <w:rsid w:val="005B15BC"/>
    <w:rsid w:val="005D41AA"/>
    <w:rsid w:val="00613F43"/>
    <w:rsid w:val="0061648B"/>
    <w:rsid w:val="00620C9A"/>
    <w:rsid w:val="00641000"/>
    <w:rsid w:val="006560B5"/>
    <w:rsid w:val="00665E27"/>
    <w:rsid w:val="006A6072"/>
    <w:rsid w:val="006B6902"/>
    <w:rsid w:val="006C21C9"/>
    <w:rsid w:val="006D6035"/>
    <w:rsid w:val="006E1004"/>
    <w:rsid w:val="007031A8"/>
    <w:rsid w:val="00726C01"/>
    <w:rsid w:val="00752EAB"/>
    <w:rsid w:val="00771952"/>
    <w:rsid w:val="00787163"/>
    <w:rsid w:val="007B5622"/>
    <w:rsid w:val="007C4D43"/>
    <w:rsid w:val="007E7965"/>
    <w:rsid w:val="00806306"/>
    <w:rsid w:val="0081324A"/>
    <w:rsid w:val="00843991"/>
    <w:rsid w:val="008448FF"/>
    <w:rsid w:val="008632FA"/>
    <w:rsid w:val="008829BA"/>
    <w:rsid w:val="008B4198"/>
    <w:rsid w:val="00913651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B3E28"/>
    <w:rsid w:val="00AB6EA5"/>
    <w:rsid w:val="00AF002D"/>
    <w:rsid w:val="00AF55C5"/>
    <w:rsid w:val="00B078E7"/>
    <w:rsid w:val="00B3544C"/>
    <w:rsid w:val="00B47A20"/>
    <w:rsid w:val="00B47E19"/>
    <w:rsid w:val="00B54321"/>
    <w:rsid w:val="00B645AA"/>
    <w:rsid w:val="00B64ADE"/>
    <w:rsid w:val="00B7152F"/>
    <w:rsid w:val="00B81C13"/>
    <w:rsid w:val="00B91E96"/>
    <w:rsid w:val="00B93B4C"/>
    <w:rsid w:val="00BA255F"/>
    <w:rsid w:val="00BA56FA"/>
    <w:rsid w:val="00BA6E11"/>
    <w:rsid w:val="00BB5583"/>
    <w:rsid w:val="00BB6ED6"/>
    <w:rsid w:val="00BE0CF4"/>
    <w:rsid w:val="00BE3D68"/>
    <w:rsid w:val="00BF0C5B"/>
    <w:rsid w:val="00C10C42"/>
    <w:rsid w:val="00C300D7"/>
    <w:rsid w:val="00C40EB4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0EA"/>
    <w:rsid w:val="00DD668F"/>
    <w:rsid w:val="00DE337C"/>
    <w:rsid w:val="00DF4AEE"/>
    <w:rsid w:val="00E00F1C"/>
    <w:rsid w:val="00E10A1F"/>
    <w:rsid w:val="00E115A2"/>
    <w:rsid w:val="00E24C8D"/>
    <w:rsid w:val="00E24FA7"/>
    <w:rsid w:val="00E41CD5"/>
    <w:rsid w:val="00E5346A"/>
    <w:rsid w:val="00E7055D"/>
    <w:rsid w:val="00E831EA"/>
    <w:rsid w:val="00EA1496"/>
    <w:rsid w:val="00EE0C26"/>
    <w:rsid w:val="00F22BB1"/>
    <w:rsid w:val="00F23C59"/>
    <w:rsid w:val="00F35982"/>
    <w:rsid w:val="00F41C65"/>
    <w:rsid w:val="00F60A00"/>
    <w:rsid w:val="00F70460"/>
    <w:rsid w:val="00F73DCA"/>
    <w:rsid w:val="00F75A7C"/>
    <w:rsid w:val="00F93659"/>
    <w:rsid w:val="00FB2281"/>
    <w:rsid w:val="00FC2435"/>
    <w:rsid w:val="00FD7A4F"/>
    <w:rsid w:val="00FD7B0E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6A8BB"/>
  <w15:docId w15:val="{76DD2768-E6A2-486B-B2D5-8C20675BF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D4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Быстрова С.С.</cp:lastModifiedBy>
  <cp:revision>8</cp:revision>
  <dcterms:created xsi:type="dcterms:W3CDTF">2024-09-10T11:27:00Z</dcterms:created>
  <dcterms:modified xsi:type="dcterms:W3CDTF">2024-10-19T12:43:00Z</dcterms:modified>
</cp:coreProperties>
</file>